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E527" w14:textId="77777777" w:rsidR="000E6305" w:rsidRDefault="00E4248F">
      <w:pPr>
        <w:pStyle w:val="Heading1"/>
        <w:spacing w:before="79"/>
      </w:pPr>
      <w:r>
        <w:t>REGULAR</w:t>
      </w:r>
      <w:r>
        <w:rPr>
          <w:spacing w:val="-1"/>
        </w:rPr>
        <w:t xml:space="preserve"> </w:t>
      </w:r>
      <w:r>
        <w:t>MEETING</w:t>
      </w:r>
    </w:p>
    <w:p w14:paraId="7BC9EB2C" w14:textId="77777777" w:rsidR="000E6305" w:rsidRDefault="00E4248F">
      <w:pPr>
        <w:ind w:left="2680" w:right="2477"/>
        <w:jc w:val="center"/>
        <w:rPr>
          <w:sz w:val="24"/>
        </w:rPr>
      </w:pPr>
      <w:r>
        <w:rPr>
          <w:sz w:val="24"/>
        </w:rPr>
        <w:t>OF THE UNION RIDGE SCHOOL DISTRICT 86</w:t>
      </w:r>
      <w:r>
        <w:rPr>
          <w:spacing w:val="-57"/>
          <w:sz w:val="24"/>
        </w:rPr>
        <w:t xml:space="preserve"> </w:t>
      </w:r>
      <w:r>
        <w:rPr>
          <w:sz w:val="24"/>
        </w:rPr>
        <w:t>BOARD OF EDUCATION</w:t>
      </w:r>
    </w:p>
    <w:p w14:paraId="0C4FE74E" w14:textId="61204F07" w:rsidR="000E6305" w:rsidRDefault="00E4248F">
      <w:pPr>
        <w:pStyle w:val="Heading1"/>
        <w:ind w:left="3767" w:right="3564"/>
      </w:pPr>
      <w:r>
        <w:t>August 12, 2021 – 6:30 p.m.</w:t>
      </w:r>
      <w:r>
        <w:rPr>
          <w:spacing w:val="-58"/>
        </w:rPr>
        <w:t xml:space="preserve"> </w:t>
      </w:r>
      <w:r>
        <w:t xml:space="preserve"> Via Zoom</w:t>
      </w:r>
    </w:p>
    <w:p w14:paraId="70695999" w14:textId="77777777" w:rsidR="000E6305" w:rsidRDefault="00E4248F">
      <w:pPr>
        <w:pStyle w:val="BodyText"/>
        <w:spacing w:before="8"/>
        <w:ind w:firstLin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0E8941" wp14:editId="12B475A2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480"/>
                            <a:gd name="T2" fmla="+- 0 10560 108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1DC4" id="Freeform 2" o:spid="_x0000_s1026" style="position:absolute;margin-left:54pt;margin-top:13.55pt;width:4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h7CqgIAAL0FAAAOAAAAZHJzL2Uyb0RvYy54bWysVG1v0zAQ/o7Ef7D8EbTlha5rq6UTWilC&#13;&#10;GjBp5Qe4jtNEOD5ju03Hr+dsJ11W4AsiH6xz7vzc3XMvN7fHVpKDMLYBVdDsMqVEKA5lo3YF/bZZ&#13;&#10;X8wosY6pkklQoqBPwtLb5etXN51eiBxqkKUwBEGUXXS6oLVzepEklteiZfYStFCorMC0zOHV7JLS&#13;&#10;sA7RW5nkaTpNOjClNsCFtfh3FZV0GfCrSnD3taqscEQWFGNz4TTh3PozWd6wxc4wXTe8D4P9QxQt&#13;&#10;axQ6PUGtmGNkb5rfoNqGG7BQuUsObQJV1XARcsBssvQsm8eaaRFyQXKsPtFk/x8s/3J4MKQpsXaU&#13;&#10;KNZiidZGCE84yT07nbYLNHrUD8bnZ/U98O8WFckLjb9YtCHb7jOUiML2DgIjx8q0/iXmSo6B+KcT&#13;&#10;8eLoCMef0zSbz1KsD0ddll+HuiRsMbzle+s+Cgg47HBvXSxbiVIgvexD3yBE1Uqs4NsLkpIsncWj&#13;&#10;L/PJDHONZm8SsklJR+aT2dALJ6N8MOqxrqZ/Bns32HmwfASGCeyGEFk9RM2Pqg8bJcL8nKSBKA3W&#13;&#10;E7TB4AaGEAGNfIp/sUXf57bxTe/C4ACct76hBFt/GznRzPnIvAsvkq6ggQv/o4WD2EBQubPSoZNn&#13;&#10;rVRjq/B8HFVU4wvvAPsmCsGpj3VUWgXrRspQW6l8KNN0Pg3cWJBN6ZU+Gmt22ztpyIH5oQ6fTwbB&#13;&#10;XphpY92K2TraBVXM2cBelcFLLVj5oZcda2SUEUgi6aHBfU/HIdhC+YT9bSDuENx5KNRgflLS4f4o&#13;&#10;qP2xZ0ZQIj8pHNB5Npn4hRMuk6vrHC9mrNmONUxxhCqoo9gRXrxzcUnttWl2NXrKAg8K3uNcVY0f&#13;&#10;gBBfjKq/4I4INPT7zC+h8T1YPW/d5S8AAAD//wMAUEsDBBQABgAIAAAAIQACHgLk4AAAAA8BAAAP&#13;&#10;AAAAZHJzL2Rvd25yZXYueG1sTE9Nb4MwDL1P2n+IXGm3NSlVu4oSqmpsP2C00rSbgQxQiYNIWlh/&#13;&#10;/cxpu1h6z/b7SA6T7cTNDL51pGG1VCAMla5qqdZwPr0/70D4gFRh58ho+DEeDunjQ4Jx5Ub6MLc8&#13;&#10;1IJFyMeooQmhj6X0ZWMs+qXrDfHu2w0WA8OhltWAI4vbTkZKbaXFltihwd68Nqa85Fer4dje70jK&#13;&#10;51/r01hssrcsfEaZ1k+LKdvzOO5BBDOFvw+YO3B+SDlY4a5UedExVjsuFDRELysQ84HabJkpZmYN&#13;&#10;Mk3k/x7pLwAAAP//AwBQSwECLQAUAAYACAAAACEAtoM4kv4AAADhAQAAEwAAAAAAAAAAAAAAAAAA&#13;&#10;AAAAW0NvbnRlbnRfVHlwZXNdLnhtbFBLAQItABQABgAIAAAAIQA4/SH/1gAAAJQBAAALAAAAAAAA&#13;&#10;AAAAAAAAAC8BAABfcmVscy8ucmVsc1BLAQItABQABgAIAAAAIQB2Sh7CqgIAAL0FAAAOAAAAAAAA&#13;&#10;AAAAAAAAAC4CAABkcnMvZTJvRG9jLnhtbFBLAQItABQABgAIAAAAIQACHgLk4AAAAA8BAAAPAAAA&#13;&#10;AAAAAAAAAAAAAAQFAABkcnMvZG93bnJldi54bWxQSwUGAAAAAAQABADzAAAAEQYAAAAA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149F409D" w14:textId="7A05A1BE" w:rsidR="000E6305" w:rsidRDefault="00E4248F">
      <w:pPr>
        <w:pStyle w:val="BodyText"/>
        <w:tabs>
          <w:tab w:val="left" w:pos="7298"/>
        </w:tabs>
        <w:spacing w:line="201" w:lineRule="exact"/>
        <w:ind w:left="100" w:firstLine="0"/>
      </w:pPr>
      <w:r>
        <w:t>AGENDA</w:t>
      </w:r>
      <w:r>
        <w:tab/>
        <w:t>Bills</w:t>
      </w:r>
      <w:r>
        <w:rPr>
          <w:spacing w:val="-4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by:</w:t>
      </w:r>
      <w:r>
        <w:rPr>
          <w:spacing w:val="-3"/>
        </w:rPr>
        <w:t xml:space="preserve"> </w:t>
      </w:r>
    </w:p>
    <w:p w14:paraId="3C7E8E98" w14:textId="77777777" w:rsidR="000E6305" w:rsidRDefault="00E4248F">
      <w:pPr>
        <w:pStyle w:val="ListParagraph"/>
        <w:numPr>
          <w:ilvl w:val="0"/>
          <w:numId w:val="1"/>
        </w:numPr>
        <w:tabs>
          <w:tab w:val="left" w:pos="820"/>
        </w:tabs>
        <w:spacing w:line="262" w:lineRule="exact"/>
        <w:jc w:val="left"/>
        <w:rPr>
          <w:sz w:val="23"/>
        </w:rPr>
      </w:pPr>
      <w:r>
        <w:rPr>
          <w:sz w:val="23"/>
        </w:rPr>
        <w:t>Pledge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Allegiance</w:t>
      </w:r>
    </w:p>
    <w:p w14:paraId="5E31229A" w14:textId="77777777" w:rsidR="000E6305" w:rsidRDefault="00E4248F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rPr>
          <w:sz w:val="23"/>
        </w:rPr>
      </w:pPr>
      <w:r>
        <w:rPr>
          <w:sz w:val="23"/>
        </w:rPr>
        <w:t>Roll</w:t>
      </w:r>
      <w:r>
        <w:rPr>
          <w:spacing w:val="-3"/>
          <w:sz w:val="23"/>
        </w:rPr>
        <w:t xml:space="preserve"> </w:t>
      </w:r>
      <w:r>
        <w:rPr>
          <w:sz w:val="23"/>
        </w:rPr>
        <w:t>Call</w:t>
      </w:r>
    </w:p>
    <w:p w14:paraId="1E094F6E" w14:textId="77777777" w:rsidR="000E6305" w:rsidRDefault="00E4248F">
      <w:pPr>
        <w:pStyle w:val="ListParagraph"/>
        <w:numPr>
          <w:ilvl w:val="1"/>
          <w:numId w:val="1"/>
        </w:numPr>
        <w:tabs>
          <w:tab w:val="left" w:pos="1540"/>
        </w:tabs>
        <w:spacing w:before="2"/>
        <w:ind w:left="1540" w:hanging="360"/>
        <w:rPr>
          <w:sz w:val="23"/>
        </w:rPr>
      </w:pPr>
      <w:r>
        <w:rPr>
          <w:sz w:val="23"/>
        </w:rPr>
        <w:t>Call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Order</w:t>
      </w:r>
    </w:p>
    <w:p w14:paraId="6638EE80" w14:textId="77777777" w:rsidR="000E6305" w:rsidRDefault="00E4248F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rPr>
          <w:sz w:val="23"/>
        </w:rPr>
      </w:pPr>
      <w:r>
        <w:rPr>
          <w:sz w:val="23"/>
        </w:rPr>
        <w:t>Acknowledge</w:t>
      </w:r>
      <w:r>
        <w:rPr>
          <w:spacing w:val="-4"/>
          <w:sz w:val="23"/>
        </w:rPr>
        <w:t xml:space="preserve"> </w:t>
      </w:r>
      <w:r>
        <w:rPr>
          <w:sz w:val="23"/>
        </w:rPr>
        <w:t>Members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Public</w:t>
      </w:r>
    </w:p>
    <w:p w14:paraId="31227F8A" w14:textId="20B05BA3" w:rsidR="000E6305" w:rsidRDefault="00E4248F">
      <w:pPr>
        <w:pStyle w:val="BodyText"/>
        <w:spacing w:line="264" w:lineRule="exact"/>
        <w:ind w:left="460" w:firstLine="0"/>
      </w:pPr>
      <w:r>
        <w:t>Public</w:t>
      </w:r>
      <w:r>
        <w:rPr>
          <w:spacing w:val="-4"/>
        </w:rPr>
        <w:t xml:space="preserve"> </w:t>
      </w:r>
      <w:r>
        <w:t>comments</w:t>
      </w:r>
      <w:r>
        <w:rPr>
          <w:spacing w:val="-2"/>
        </w:rPr>
        <w:t xml:space="preserve"> </w:t>
      </w:r>
      <w:r w:rsidR="002F5C32">
        <w:t>–</w:t>
      </w:r>
      <w:r>
        <w:rPr>
          <w:spacing w:val="-3"/>
        </w:rPr>
        <w:t xml:space="preserve"> </w:t>
      </w:r>
      <w:r>
        <w:t>15</w:t>
      </w:r>
      <w:r w:rsidR="002F5C32">
        <w:rPr>
          <w:spacing w:val="-3"/>
        </w:rPr>
        <w:t>-</w:t>
      </w:r>
      <w:r>
        <w:t>minute</w:t>
      </w:r>
      <w:r>
        <w:rPr>
          <w:spacing w:val="-2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subject,</w:t>
      </w:r>
      <w:r>
        <w:rPr>
          <w:spacing w:val="-2"/>
        </w:rPr>
        <w:t xml:space="preserve"> </w:t>
      </w:r>
      <w:r>
        <w:t>5</w:t>
      </w:r>
      <w:r w:rsidR="002F5C32">
        <w:rPr>
          <w:spacing w:val="-3"/>
        </w:rPr>
        <w:t>-</w:t>
      </w:r>
      <w:r>
        <w:t>minute</w:t>
      </w:r>
      <w:r>
        <w:rPr>
          <w:spacing w:val="-2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person</w:t>
      </w:r>
    </w:p>
    <w:p w14:paraId="36FD39E4" w14:textId="2BA29E9F" w:rsidR="00E4248F" w:rsidRDefault="00E4248F">
      <w:pPr>
        <w:pStyle w:val="BodyText"/>
        <w:spacing w:line="264" w:lineRule="exact"/>
        <w:ind w:left="460" w:firstLine="0"/>
      </w:pPr>
    </w:p>
    <w:p w14:paraId="18ABF57B" w14:textId="55000B67" w:rsidR="00E4248F" w:rsidRDefault="00E4248F" w:rsidP="00E4248F">
      <w:pPr>
        <w:pStyle w:val="BodyText"/>
        <w:numPr>
          <w:ilvl w:val="0"/>
          <w:numId w:val="1"/>
        </w:numPr>
        <w:spacing w:line="264" w:lineRule="exact"/>
        <w:ind w:left="540"/>
        <w:jc w:val="left"/>
      </w:pPr>
      <w:r>
        <w:t>Public Hearing on ESSER III funding plan</w:t>
      </w:r>
    </w:p>
    <w:p w14:paraId="7DC24508" w14:textId="70398218" w:rsidR="00E4248F" w:rsidRDefault="00E4248F" w:rsidP="00E4248F">
      <w:pPr>
        <w:pStyle w:val="BodyText"/>
        <w:numPr>
          <w:ilvl w:val="1"/>
          <w:numId w:val="1"/>
        </w:numPr>
        <w:spacing w:line="264" w:lineRule="exact"/>
      </w:pPr>
      <w:r>
        <w:t>Call to order</w:t>
      </w:r>
    </w:p>
    <w:p w14:paraId="6940D491" w14:textId="026B2F03" w:rsidR="00E4248F" w:rsidRDefault="00E4248F" w:rsidP="00E4248F">
      <w:pPr>
        <w:pStyle w:val="BodyText"/>
        <w:numPr>
          <w:ilvl w:val="1"/>
          <w:numId w:val="1"/>
        </w:numPr>
        <w:spacing w:line="264" w:lineRule="exact"/>
      </w:pPr>
      <w:r>
        <w:t>Overview of the ESSER III plan</w:t>
      </w:r>
    </w:p>
    <w:p w14:paraId="64F73691" w14:textId="55956577" w:rsidR="00E4248F" w:rsidRDefault="00E4248F" w:rsidP="00E4248F">
      <w:pPr>
        <w:pStyle w:val="BodyText"/>
        <w:numPr>
          <w:ilvl w:val="1"/>
          <w:numId w:val="1"/>
        </w:numPr>
        <w:spacing w:line="264" w:lineRule="exact"/>
      </w:pPr>
      <w:r>
        <w:t>Public participation comments/questions</w:t>
      </w:r>
    </w:p>
    <w:p w14:paraId="16279B88" w14:textId="7877E87B" w:rsidR="00E4248F" w:rsidRDefault="00E4248F" w:rsidP="00E4248F">
      <w:pPr>
        <w:pStyle w:val="BodyText"/>
        <w:numPr>
          <w:ilvl w:val="1"/>
          <w:numId w:val="1"/>
        </w:numPr>
        <w:spacing w:line="264" w:lineRule="exact"/>
      </w:pPr>
      <w:r>
        <w:t>Adjournment</w:t>
      </w:r>
    </w:p>
    <w:p w14:paraId="13839F36" w14:textId="77777777" w:rsidR="000E6305" w:rsidRDefault="000E6305">
      <w:pPr>
        <w:pStyle w:val="BodyText"/>
        <w:spacing w:before="1"/>
        <w:ind w:firstLine="0"/>
      </w:pPr>
    </w:p>
    <w:p w14:paraId="3B7F986F" w14:textId="77777777" w:rsidR="000E6305" w:rsidRDefault="00E4248F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  <w:rPr>
          <w:sz w:val="23"/>
        </w:rPr>
      </w:pPr>
      <w:r>
        <w:rPr>
          <w:sz w:val="23"/>
        </w:rPr>
        <w:t>Minutes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Action</w:t>
      </w:r>
      <w:r>
        <w:rPr>
          <w:spacing w:val="-5"/>
          <w:sz w:val="23"/>
        </w:rPr>
        <w:t xml:space="preserve"> </w:t>
      </w:r>
      <w:r>
        <w:rPr>
          <w:sz w:val="23"/>
        </w:rPr>
        <w:t>Items</w:t>
      </w:r>
    </w:p>
    <w:p w14:paraId="2907AE8C" w14:textId="2B1EAF65" w:rsidR="000E6305" w:rsidRDefault="00E4248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" w:line="240" w:lineRule="auto"/>
        <w:ind w:left="1540" w:hanging="360"/>
        <w:rPr>
          <w:sz w:val="23"/>
        </w:rPr>
      </w:pPr>
      <w:r>
        <w:rPr>
          <w:spacing w:val="-1"/>
          <w:sz w:val="23"/>
        </w:rPr>
        <w:t>Approval</w:t>
      </w:r>
      <w:r>
        <w:rPr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z w:val="23"/>
        </w:rPr>
        <w:t xml:space="preserve"> </w:t>
      </w:r>
      <w:r>
        <w:rPr>
          <w:spacing w:val="-1"/>
          <w:sz w:val="23"/>
        </w:rPr>
        <w:t>regular</w:t>
      </w:r>
      <w:r>
        <w:rPr>
          <w:sz w:val="23"/>
        </w:rPr>
        <w:t xml:space="preserve"> </w:t>
      </w:r>
      <w:r>
        <w:rPr>
          <w:spacing w:val="-1"/>
          <w:sz w:val="23"/>
        </w:rPr>
        <w:t>meeting minutes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from the June</w:t>
      </w:r>
      <w:r>
        <w:rPr>
          <w:sz w:val="23"/>
        </w:rPr>
        <w:t>,16  2021 School</w:t>
      </w:r>
      <w:r>
        <w:rPr>
          <w:spacing w:val="-1"/>
          <w:sz w:val="23"/>
        </w:rPr>
        <w:t xml:space="preserve"> </w:t>
      </w:r>
      <w:r>
        <w:rPr>
          <w:sz w:val="23"/>
        </w:rPr>
        <w:t>Board</w:t>
      </w:r>
      <w:r>
        <w:rPr>
          <w:spacing w:val="-31"/>
          <w:sz w:val="23"/>
        </w:rPr>
        <w:t xml:space="preserve"> </w:t>
      </w:r>
      <w:r>
        <w:rPr>
          <w:sz w:val="23"/>
        </w:rPr>
        <w:t>meeting</w:t>
      </w:r>
    </w:p>
    <w:p w14:paraId="26BFEAA2" w14:textId="77777777" w:rsidR="000E6305" w:rsidRDefault="000E6305">
      <w:pPr>
        <w:pStyle w:val="BodyText"/>
        <w:spacing w:before="6"/>
        <w:ind w:firstLine="0"/>
        <w:rPr>
          <w:sz w:val="22"/>
        </w:rPr>
      </w:pPr>
    </w:p>
    <w:p w14:paraId="2B98FE0D" w14:textId="77777777" w:rsidR="000E6305" w:rsidRDefault="00E4248F">
      <w:pPr>
        <w:pStyle w:val="ListParagraph"/>
        <w:numPr>
          <w:ilvl w:val="0"/>
          <w:numId w:val="1"/>
        </w:numPr>
        <w:tabs>
          <w:tab w:val="left" w:pos="820"/>
        </w:tabs>
        <w:jc w:val="left"/>
        <w:rPr>
          <w:sz w:val="23"/>
        </w:rPr>
      </w:pPr>
      <w:r>
        <w:rPr>
          <w:sz w:val="23"/>
        </w:rPr>
        <w:t>Financial</w:t>
      </w:r>
      <w:r>
        <w:rPr>
          <w:spacing w:val="-4"/>
          <w:sz w:val="23"/>
        </w:rPr>
        <w:t xml:space="preserve"> </w:t>
      </w:r>
      <w:r>
        <w:rPr>
          <w:sz w:val="23"/>
        </w:rPr>
        <w:t>Reports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Action</w:t>
      </w:r>
      <w:r>
        <w:rPr>
          <w:spacing w:val="-7"/>
          <w:sz w:val="23"/>
        </w:rPr>
        <w:t xml:space="preserve"> </w:t>
      </w:r>
      <w:r>
        <w:rPr>
          <w:sz w:val="23"/>
        </w:rPr>
        <w:t>Item</w:t>
      </w:r>
    </w:p>
    <w:p w14:paraId="27571137" w14:textId="7A3FE901" w:rsidR="000E6305" w:rsidRDefault="00E4248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 w:hanging="360"/>
        <w:rPr>
          <w:sz w:val="23"/>
        </w:rPr>
      </w:pPr>
      <w:r>
        <w:rPr>
          <w:sz w:val="23"/>
        </w:rPr>
        <w:t>Voucher</w:t>
      </w:r>
      <w:r>
        <w:rPr>
          <w:spacing w:val="-2"/>
          <w:sz w:val="23"/>
        </w:rPr>
        <w:t xml:space="preserve"> </w:t>
      </w:r>
      <w:r>
        <w:rPr>
          <w:sz w:val="23"/>
        </w:rPr>
        <w:t>list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June</w:t>
      </w:r>
      <w:r w:rsidR="003C0450">
        <w:rPr>
          <w:sz w:val="23"/>
        </w:rPr>
        <w:t xml:space="preserve"> </w:t>
      </w:r>
      <w:r>
        <w:rPr>
          <w:spacing w:val="-5"/>
          <w:sz w:val="23"/>
        </w:rPr>
        <w:t xml:space="preserve"> </w:t>
      </w:r>
      <w:r>
        <w:rPr>
          <w:sz w:val="23"/>
        </w:rPr>
        <w:t>2021</w:t>
      </w:r>
    </w:p>
    <w:p w14:paraId="523C3250" w14:textId="00DABC96" w:rsidR="000E6305" w:rsidRDefault="00E4248F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hanging="372"/>
        <w:rPr>
          <w:sz w:val="23"/>
        </w:rPr>
      </w:pPr>
      <w:r>
        <w:rPr>
          <w:spacing w:val="-1"/>
          <w:sz w:val="23"/>
        </w:rPr>
        <w:t>District 86 Financial</w:t>
      </w:r>
      <w:r>
        <w:rPr>
          <w:sz w:val="23"/>
        </w:rPr>
        <w:t xml:space="preserve"> </w:t>
      </w:r>
      <w:r>
        <w:rPr>
          <w:spacing w:val="-1"/>
          <w:sz w:val="23"/>
        </w:rPr>
        <w:t>reports</w:t>
      </w:r>
      <w:r>
        <w:rPr>
          <w:sz w:val="23"/>
        </w:rPr>
        <w:t xml:space="preserve"> for May</w:t>
      </w:r>
      <w:r>
        <w:rPr>
          <w:spacing w:val="-1"/>
          <w:sz w:val="23"/>
        </w:rPr>
        <w:t xml:space="preserve"> </w:t>
      </w:r>
      <w:r w:rsidR="003263D4">
        <w:rPr>
          <w:spacing w:val="-1"/>
          <w:sz w:val="23"/>
        </w:rPr>
        <w:t>--</w:t>
      </w:r>
      <w:r>
        <w:rPr>
          <w:sz w:val="23"/>
        </w:rPr>
        <w:t>2021</w:t>
      </w:r>
    </w:p>
    <w:p w14:paraId="6A62FDE7" w14:textId="77777777" w:rsidR="000E6305" w:rsidRDefault="000E6305">
      <w:pPr>
        <w:pStyle w:val="BodyText"/>
        <w:spacing w:before="1"/>
        <w:ind w:firstLine="0"/>
      </w:pPr>
    </w:p>
    <w:p w14:paraId="72B374C3" w14:textId="77777777" w:rsidR="000E6305" w:rsidRDefault="00E4248F">
      <w:pPr>
        <w:pStyle w:val="ListParagraph"/>
        <w:numPr>
          <w:ilvl w:val="0"/>
          <w:numId w:val="1"/>
        </w:numPr>
        <w:tabs>
          <w:tab w:val="left" w:pos="820"/>
        </w:tabs>
        <w:jc w:val="left"/>
        <w:rPr>
          <w:sz w:val="23"/>
        </w:rPr>
      </w:pPr>
      <w:r>
        <w:rPr>
          <w:sz w:val="23"/>
        </w:rPr>
        <w:t>Reports</w:t>
      </w:r>
    </w:p>
    <w:p w14:paraId="6993419E" w14:textId="77777777" w:rsidR="000E6305" w:rsidRDefault="00E4248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 w:hanging="360"/>
        <w:rPr>
          <w:sz w:val="23"/>
        </w:rPr>
      </w:pPr>
      <w:r>
        <w:rPr>
          <w:sz w:val="23"/>
        </w:rPr>
        <w:t>Board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Education</w:t>
      </w:r>
    </w:p>
    <w:p w14:paraId="51493013" w14:textId="77777777" w:rsidR="000E6305" w:rsidRDefault="00E4248F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hanging="372"/>
        <w:rPr>
          <w:sz w:val="23"/>
        </w:rPr>
      </w:pPr>
      <w:r>
        <w:rPr>
          <w:sz w:val="23"/>
        </w:rPr>
        <w:t>Principal</w:t>
      </w:r>
    </w:p>
    <w:p w14:paraId="7FC63565" w14:textId="77777777" w:rsidR="000E6305" w:rsidRDefault="00E4248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 w:hanging="360"/>
        <w:rPr>
          <w:sz w:val="23"/>
        </w:rPr>
      </w:pPr>
      <w:r>
        <w:rPr>
          <w:sz w:val="23"/>
        </w:rPr>
        <w:t>Superintendent</w:t>
      </w:r>
    </w:p>
    <w:p w14:paraId="71FB647E" w14:textId="77777777" w:rsidR="000E6305" w:rsidRDefault="000E6305">
      <w:pPr>
        <w:pStyle w:val="BodyText"/>
        <w:spacing w:before="1"/>
        <w:ind w:firstLine="0"/>
      </w:pPr>
    </w:p>
    <w:p w14:paraId="544B18E7" w14:textId="77777777" w:rsidR="000E6305" w:rsidRDefault="00E4248F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jc w:val="left"/>
        <w:rPr>
          <w:sz w:val="23"/>
        </w:rPr>
      </w:pPr>
      <w:r>
        <w:rPr>
          <w:sz w:val="23"/>
        </w:rPr>
        <w:t>Correspondence</w:t>
      </w:r>
    </w:p>
    <w:p w14:paraId="60073BBE" w14:textId="77777777" w:rsidR="000E6305" w:rsidRDefault="00E4248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 w:hanging="360"/>
        <w:rPr>
          <w:sz w:val="23"/>
        </w:rPr>
      </w:pPr>
      <w:r>
        <w:rPr>
          <w:sz w:val="23"/>
        </w:rPr>
        <w:t>Enrollment</w:t>
      </w:r>
      <w:r>
        <w:rPr>
          <w:spacing w:val="-2"/>
          <w:sz w:val="23"/>
        </w:rPr>
        <w:t xml:space="preserve"> </w:t>
      </w:r>
      <w:r>
        <w:rPr>
          <w:sz w:val="23"/>
        </w:rPr>
        <w:t>Tally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6"/>
          <w:sz w:val="23"/>
        </w:rPr>
        <w:t xml:space="preserve"> </w:t>
      </w:r>
      <w:r>
        <w:rPr>
          <w:sz w:val="23"/>
        </w:rPr>
        <w:t>644</w:t>
      </w:r>
    </w:p>
    <w:p w14:paraId="108BE276" w14:textId="3F65C864" w:rsidR="000E6305" w:rsidRDefault="00E4248F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hanging="372"/>
        <w:rPr>
          <w:sz w:val="23"/>
        </w:rPr>
      </w:pPr>
      <w:r>
        <w:rPr>
          <w:sz w:val="23"/>
        </w:rPr>
        <w:t>Response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FOIA</w:t>
      </w:r>
      <w:r>
        <w:rPr>
          <w:spacing w:val="-3"/>
          <w:sz w:val="23"/>
        </w:rPr>
        <w:t xml:space="preserve"> </w:t>
      </w:r>
      <w:r>
        <w:rPr>
          <w:sz w:val="23"/>
        </w:rPr>
        <w:t>requests</w:t>
      </w:r>
      <w:r>
        <w:rPr>
          <w:spacing w:val="-3"/>
          <w:sz w:val="23"/>
        </w:rPr>
        <w:t xml:space="preserve"> </w:t>
      </w:r>
    </w:p>
    <w:p w14:paraId="3EC56D62" w14:textId="5CEDF5D0" w:rsidR="00142421" w:rsidRDefault="00142421" w:rsidP="00142421">
      <w:pPr>
        <w:pStyle w:val="ListParagraph"/>
        <w:numPr>
          <w:ilvl w:val="2"/>
          <w:numId w:val="1"/>
        </w:numPr>
        <w:tabs>
          <w:tab w:val="left" w:pos="1538"/>
          <w:tab w:val="left" w:pos="1539"/>
        </w:tabs>
        <w:ind w:left="1980"/>
        <w:jc w:val="left"/>
        <w:rPr>
          <w:sz w:val="23"/>
        </w:rPr>
      </w:pPr>
      <w:r>
        <w:rPr>
          <w:sz w:val="23"/>
        </w:rPr>
        <w:t xml:space="preserve">June 22, 2021 </w:t>
      </w:r>
      <w:proofErr w:type="spellStart"/>
      <w:r>
        <w:rPr>
          <w:sz w:val="23"/>
        </w:rPr>
        <w:t>J.Doe</w:t>
      </w:r>
      <w:proofErr w:type="spellEnd"/>
      <w:r>
        <w:rPr>
          <w:sz w:val="23"/>
        </w:rPr>
        <w:t xml:space="preserve"> – </w:t>
      </w:r>
      <w:hyperlink r:id="rId5" w:history="1">
        <w:r w:rsidRPr="004B22C0">
          <w:rPr>
            <w:rStyle w:val="Hyperlink"/>
            <w:sz w:val="23"/>
          </w:rPr>
          <w:t>foia.blind@gmail.com</w:t>
        </w:r>
      </w:hyperlink>
      <w:r>
        <w:rPr>
          <w:sz w:val="23"/>
        </w:rPr>
        <w:t xml:space="preserve"> regarding paraprofessionals or instructional </w:t>
      </w:r>
      <w:proofErr w:type="gramStart"/>
      <w:r>
        <w:rPr>
          <w:sz w:val="23"/>
        </w:rPr>
        <w:t>assistants</w:t>
      </w:r>
      <w:proofErr w:type="gramEnd"/>
      <w:r>
        <w:rPr>
          <w:sz w:val="23"/>
        </w:rPr>
        <w:t xml:space="preserve"> wages, % increase, employee contribution toward health insurance, copy of collective bargaining agreement and dental/vison coverage. Responded June 25, 2021</w:t>
      </w:r>
    </w:p>
    <w:p w14:paraId="26544EE7" w14:textId="62EF7BD9" w:rsidR="00142421" w:rsidRDefault="00142421" w:rsidP="00142421">
      <w:pPr>
        <w:pStyle w:val="ListParagraph"/>
        <w:numPr>
          <w:ilvl w:val="2"/>
          <w:numId w:val="1"/>
        </w:numPr>
        <w:tabs>
          <w:tab w:val="left" w:pos="1538"/>
          <w:tab w:val="left" w:pos="1539"/>
        </w:tabs>
        <w:ind w:left="1980"/>
        <w:jc w:val="left"/>
        <w:rPr>
          <w:sz w:val="23"/>
        </w:rPr>
      </w:pPr>
      <w:r>
        <w:rPr>
          <w:sz w:val="23"/>
        </w:rPr>
        <w:t xml:space="preserve">June 30, 2021 </w:t>
      </w:r>
      <w:proofErr w:type="spellStart"/>
      <w:r>
        <w:rPr>
          <w:sz w:val="23"/>
        </w:rPr>
        <w:t>J.Doe</w:t>
      </w:r>
      <w:proofErr w:type="spellEnd"/>
      <w:r>
        <w:rPr>
          <w:sz w:val="23"/>
        </w:rPr>
        <w:t xml:space="preserve"> – </w:t>
      </w:r>
      <w:hyperlink r:id="rId6" w:history="1">
        <w:r w:rsidRPr="004B22C0">
          <w:rPr>
            <w:rStyle w:val="Hyperlink"/>
            <w:sz w:val="23"/>
          </w:rPr>
          <w:t>foia.blind@gmail.com</w:t>
        </w:r>
      </w:hyperlink>
      <w:r>
        <w:rPr>
          <w:sz w:val="23"/>
        </w:rPr>
        <w:t xml:space="preserve"> regarding 1. Building secretaries 2. Administrative assistants 3. Custodial employees, 4. Directors of communications/directors of public relations or other similar roles wages, % increase, employee and employer  contributions toward health insurance, copy of collective bargaining agreement and dental/vison coverage.  Responded July 1, 2021</w:t>
      </w:r>
    </w:p>
    <w:p w14:paraId="0B63C777" w14:textId="7198CDF2" w:rsidR="00142421" w:rsidRDefault="00142421" w:rsidP="00142421">
      <w:pPr>
        <w:pStyle w:val="ListParagraph"/>
        <w:numPr>
          <w:ilvl w:val="2"/>
          <w:numId w:val="1"/>
        </w:numPr>
        <w:tabs>
          <w:tab w:val="left" w:pos="1538"/>
          <w:tab w:val="left" w:pos="1539"/>
        </w:tabs>
        <w:ind w:left="1980"/>
        <w:jc w:val="left"/>
        <w:rPr>
          <w:sz w:val="23"/>
        </w:rPr>
      </w:pPr>
      <w:r>
        <w:rPr>
          <w:sz w:val="23"/>
        </w:rPr>
        <w:t xml:space="preserve">June 28, 2021 </w:t>
      </w:r>
      <w:hyperlink r:id="rId7" w:history="1">
        <w:r w:rsidRPr="004B22C0">
          <w:rPr>
            <w:rStyle w:val="Hyperlink"/>
            <w:sz w:val="23"/>
          </w:rPr>
          <w:t>bsoto@carpentersunion.org</w:t>
        </w:r>
      </w:hyperlink>
      <w:r>
        <w:rPr>
          <w:sz w:val="23"/>
        </w:rPr>
        <w:t xml:space="preserve"> executed contract(s) between Union Ridge &amp; Community Playthings and Wight &amp; Company for FY201-, correspondence, documents disclosing and/or identifying general contractor/subcontractors.  List of school work that was performed in FY2019.  Responded </w:t>
      </w:r>
      <w:r w:rsidR="00111D59">
        <w:rPr>
          <w:sz w:val="23"/>
        </w:rPr>
        <w:t>July 6, 2021.</w:t>
      </w:r>
    </w:p>
    <w:p w14:paraId="7273979E" w14:textId="77777777" w:rsidR="00142421" w:rsidRDefault="00142421" w:rsidP="00142421">
      <w:pPr>
        <w:pStyle w:val="ListParagraph"/>
        <w:numPr>
          <w:ilvl w:val="2"/>
          <w:numId w:val="1"/>
        </w:numPr>
        <w:tabs>
          <w:tab w:val="left" w:pos="1538"/>
          <w:tab w:val="left" w:pos="1539"/>
        </w:tabs>
        <w:ind w:left="1980"/>
        <w:jc w:val="left"/>
        <w:rPr>
          <w:sz w:val="23"/>
        </w:rPr>
      </w:pPr>
    </w:p>
    <w:p w14:paraId="617B74B3" w14:textId="77777777" w:rsidR="000E6305" w:rsidRDefault="000E6305">
      <w:pPr>
        <w:pStyle w:val="BodyText"/>
        <w:spacing w:before="3"/>
        <w:ind w:firstLine="0"/>
      </w:pPr>
    </w:p>
    <w:p w14:paraId="5838DAD5" w14:textId="77777777" w:rsidR="000E6305" w:rsidRDefault="00E4248F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  <w:rPr>
          <w:sz w:val="23"/>
        </w:rPr>
      </w:pPr>
      <w:r>
        <w:rPr>
          <w:sz w:val="23"/>
        </w:rPr>
        <w:t>Old</w:t>
      </w:r>
      <w:r>
        <w:rPr>
          <w:spacing w:val="-5"/>
          <w:sz w:val="23"/>
        </w:rPr>
        <w:t xml:space="preserve"> </w:t>
      </w:r>
      <w:r>
        <w:rPr>
          <w:sz w:val="23"/>
        </w:rPr>
        <w:t>Business</w:t>
      </w:r>
    </w:p>
    <w:p w14:paraId="182FF51F" w14:textId="77777777" w:rsidR="000E6305" w:rsidRDefault="000E6305">
      <w:pPr>
        <w:pStyle w:val="BodyText"/>
        <w:spacing w:before="6"/>
        <w:ind w:firstLine="0"/>
        <w:rPr>
          <w:sz w:val="22"/>
        </w:rPr>
      </w:pPr>
    </w:p>
    <w:p w14:paraId="02DB74A4" w14:textId="77777777" w:rsidR="000E6305" w:rsidRDefault="00E4248F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  <w:rPr>
          <w:sz w:val="23"/>
        </w:rPr>
      </w:pPr>
      <w:r>
        <w:rPr>
          <w:sz w:val="23"/>
        </w:rPr>
        <w:t>New</w:t>
      </w:r>
      <w:r>
        <w:rPr>
          <w:spacing w:val="-3"/>
          <w:sz w:val="23"/>
        </w:rPr>
        <w:t xml:space="preserve"> </w:t>
      </w:r>
      <w:r>
        <w:rPr>
          <w:sz w:val="23"/>
        </w:rPr>
        <w:t>Business</w:t>
      </w:r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Action</w:t>
      </w:r>
      <w:r>
        <w:rPr>
          <w:spacing w:val="-7"/>
          <w:sz w:val="23"/>
        </w:rPr>
        <w:t xml:space="preserve"> </w:t>
      </w:r>
      <w:r>
        <w:rPr>
          <w:sz w:val="23"/>
        </w:rPr>
        <w:t>Items*</w:t>
      </w:r>
    </w:p>
    <w:p w14:paraId="2FE98222" w14:textId="0A68C50C" w:rsidR="00B36763" w:rsidRPr="00B36763" w:rsidRDefault="00B36763">
      <w:pPr>
        <w:pStyle w:val="ListParagraph"/>
        <w:numPr>
          <w:ilvl w:val="1"/>
          <w:numId w:val="1"/>
        </w:numPr>
        <w:tabs>
          <w:tab w:val="left" w:pos="1596"/>
          <w:tab w:val="left" w:pos="1597"/>
        </w:tabs>
        <w:spacing w:before="2" w:line="240" w:lineRule="auto"/>
        <w:ind w:left="1597" w:hanging="418"/>
        <w:rPr>
          <w:sz w:val="23"/>
        </w:rPr>
      </w:pPr>
      <w:r>
        <w:rPr>
          <w:sz w:val="23"/>
        </w:rPr>
        <w:t>Approval of Personnel Transaction Report.*</w:t>
      </w:r>
    </w:p>
    <w:p w14:paraId="24414FA2" w14:textId="025C7462" w:rsidR="00E4248F" w:rsidRPr="00E4248F" w:rsidRDefault="00E4248F">
      <w:pPr>
        <w:pStyle w:val="ListParagraph"/>
        <w:numPr>
          <w:ilvl w:val="1"/>
          <w:numId w:val="1"/>
        </w:numPr>
        <w:tabs>
          <w:tab w:val="left" w:pos="1596"/>
          <w:tab w:val="left" w:pos="1597"/>
        </w:tabs>
        <w:spacing w:before="2" w:line="240" w:lineRule="auto"/>
        <w:ind w:left="1597" w:hanging="418"/>
        <w:rPr>
          <w:sz w:val="23"/>
        </w:rPr>
      </w:pPr>
      <w:r>
        <w:rPr>
          <w:spacing w:val="-1"/>
          <w:sz w:val="23"/>
        </w:rPr>
        <w:t>Approval of posting of Public Hearing for the 2021-2022 tentative Budget*</w:t>
      </w:r>
    </w:p>
    <w:p w14:paraId="758BD5C0" w14:textId="3F7F1574" w:rsidR="00E4248F" w:rsidRPr="00E4248F" w:rsidRDefault="00E4248F">
      <w:pPr>
        <w:pStyle w:val="ListParagraph"/>
        <w:numPr>
          <w:ilvl w:val="1"/>
          <w:numId w:val="1"/>
        </w:numPr>
        <w:tabs>
          <w:tab w:val="left" w:pos="1596"/>
          <w:tab w:val="left" w:pos="1597"/>
        </w:tabs>
        <w:spacing w:before="2" w:line="240" w:lineRule="auto"/>
        <w:ind w:left="1597" w:hanging="418"/>
        <w:rPr>
          <w:sz w:val="23"/>
        </w:rPr>
      </w:pPr>
      <w:r>
        <w:rPr>
          <w:spacing w:val="-1"/>
          <w:sz w:val="23"/>
        </w:rPr>
        <w:lastRenderedPageBreak/>
        <w:t>Approval of 2021-2022 Consolidated District Plan to the Illinois State Board of Education*</w:t>
      </w:r>
    </w:p>
    <w:p w14:paraId="38166AE8" w14:textId="0B52865F" w:rsidR="000E6305" w:rsidRDefault="00E4248F">
      <w:pPr>
        <w:pStyle w:val="ListParagraph"/>
        <w:numPr>
          <w:ilvl w:val="1"/>
          <w:numId w:val="1"/>
        </w:numPr>
        <w:tabs>
          <w:tab w:val="left" w:pos="1596"/>
          <w:tab w:val="left" w:pos="1597"/>
        </w:tabs>
        <w:spacing w:before="2" w:line="240" w:lineRule="auto"/>
        <w:ind w:left="1597" w:hanging="418"/>
        <w:rPr>
          <w:sz w:val="23"/>
        </w:rPr>
      </w:pPr>
      <w:r>
        <w:rPr>
          <w:spacing w:val="-1"/>
          <w:sz w:val="23"/>
        </w:rPr>
        <w:t>1</w:t>
      </w:r>
      <w:r w:rsidRPr="00E4248F">
        <w:rPr>
          <w:spacing w:val="-1"/>
          <w:sz w:val="23"/>
          <w:vertAlign w:val="superscript"/>
        </w:rPr>
        <w:t>st</w:t>
      </w:r>
      <w:r>
        <w:rPr>
          <w:spacing w:val="-1"/>
          <w:sz w:val="23"/>
        </w:rPr>
        <w:t xml:space="preserve"> Reading of</w:t>
      </w:r>
      <w:r>
        <w:rPr>
          <w:sz w:val="23"/>
        </w:rPr>
        <w:t xml:space="preserve"> </w:t>
      </w:r>
      <w:r>
        <w:rPr>
          <w:spacing w:val="-1"/>
          <w:sz w:val="23"/>
        </w:rPr>
        <w:t>Board</w:t>
      </w:r>
      <w:r>
        <w:rPr>
          <w:spacing w:val="-20"/>
          <w:sz w:val="23"/>
        </w:rPr>
        <w:t xml:space="preserve"> </w:t>
      </w:r>
      <w:r>
        <w:rPr>
          <w:sz w:val="23"/>
        </w:rPr>
        <w:t>Policies</w:t>
      </w:r>
    </w:p>
    <w:p w14:paraId="4F100A05" w14:textId="74F2859B" w:rsidR="000E6305" w:rsidRDefault="00E4248F" w:rsidP="00476013">
      <w:pPr>
        <w:pStyle w:val="ListParagraph"/>
        <w:numPr>
          <w:ilvl w:val="2"/>
          <w:numId w:val="1"/>
        </w:numPr>
        <w:tabs>
          <w:tab w:val="left" w:pos="2260"/>
        </w:tabs>
        <w:spacing w:before="2" w:line="240" w:lineRule="auto"/>
        <w:ind w:left="1980" w:right="325"/>
        <w:jc w:val="left"/>
        <w:rPr>
          <w:sz w:val="23"/>
        </w:rPr>
      </w:pPr>
      <w:r>
        <w:rPr>
          <w:sz w:val="23"/>
        </w:rPr>
        <w:t>Policy</w:t>
      </w:r>
      <w:r>
        <w:rPr>
          <w:spacing w:val="-6"/>
          <w:sz w:val="23"/>
        </w:rPr>
        <w:t xml:space="preserve"> </w:t>
      </w:r>
      <w:r w:rsidR="002F5C32">
        <w:rPr>
          <w:sz w:val="23"/>
        </w:rPr>
        <w:t xml:space="preserve">1:10 School District Legal Status </w:t>
      </w:r>
      <w:r>
        <w:rPr>
          <w:spacing w:val="-6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5</w:t>
      </w:r>
      <w:r w:rsidR="002F5C32">
        <w:rPr>
          <w:spacing w:val="-1"/>
          <w:sz w:val="23"/>
        </w:rPr>
        <w:t>-</w:t>
      </w:r>
      <w:r>
        <w:rPr>
          <w:sz w:val="23"/>
        </w:rPr>
        <w:t>year</w:t>
      </w:r>
      <w:r>
        <w:rPr>
          <w:spacing w:val="-5"/>
          <w:sz w:val="23"/>
        </w:rPr>
        <w:t xml:space="preserve"> </w:t>
      </w:r>
      <w:r>
        <w:rPr>
          <w:sz w:val="23"/>
        </w:rPr>
        <w:t>review</w:t>
      </w:r>
    </w:p>
    <w:p w14:paraId="16FC94A8" w14:textId="3210566C" w:rsidR="00476013" w:rsidRDefault="00476013" w:rsidP="00476013">
      <w:pPr>
        <w:pStyle w:val="ListParagraph"/>
        <w:numPr>
          <w:ilvl w:val="2"/>
          <w:numId w:val="1"/>
        </w:numPr>
        <w:tabs>
          <w:tab w:val="left" w:pos="2260"/>
        </w:tabs>
        <w:spacing w:before="2" w:line="240" w:lineRule="auto"/>
        <w:ind w:left="1980" w:right="325"/>
        <w:jc w:val="left"/>
        <w:rPr>
          <w:sz w:val="23"/>
        </w:rPr>
      </w:pPr>
      <w:r>
        <w:rPr>
          <w:sz w:val="23"/>
        </w:rPr>
        <w:t>Policy 1:20 District Organization, Operations and Cooperative Agreements 5</w:t>
      </w:r>
      <w:r>
        <w:rPr>
          <w:spacing w:val="-1"/>
          <w:sz w:val="23"/>
        </w:rPr>
        <w:t>-</w:t>
      </w:r>
      <w:r>
        <w:rPr>
          <w:sz w:val="23"/>
        </w:rPr>
        <w:t>year</w:t>
      </w:r>
      <w:r>
        <w:rPr>
          <w:spacing w:val="-5"/>
          <w:sz w:val="23"/>
        </w:rPr>
        <w:t xml:space="preserve"> </w:t>
      </w:r>
      <w:r>
        <w:rPr>
          <w:sz w:val="23"/>
        </w:rPr>
        <w:t>review</w:t>
      </w:r>
    </w:p>
    <w:p w14:paraId="355D3417" w14:textId="6C66BEEE" w:rsidR="000E6305" w:rsidRDefault="00E4248F" w:rsidP="00476013">
      <w:pPr>
        <w:pStyle w:val="ListParagraph"/>
        <w:numPr>
          <w:ilvl w:val="2"/>
          <w:numId w:val="1"/>
        </w:numPr>
        <w:tabs>
          <w:tab w:val="left" w:pos="2260"/>
        </w:tabs>
        <w:spacing w:before="2"/>
        <w:ind w:left="1980" w:hanging="367"/>
        <w:jc w:val="left"/>
        <w:rPr>
          <w:sz w:val="23"/>
        </w:rPr>
      </w:pPr>
      <w:r>
        <w:rPr>
          <w:spacing w:val="-1"/>
          <w:sz w:val="23"/>
        </w:rPr>
        <w:t xml:space="preserve">Policy </w:t>
      </w:r>
      <w:r w:rsidR="002F5C32">
        <w:rPr>
          <w:spacing w:val="-1"/>
          <w:sz w:val="23"/>
        </w:rPr>
        <w:t>1:30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– </w:t>
      </w:r>
      <w:r w:rsidR="002F5C32">
        <w:rPr>
          <w:spacing w:val="-1"/>
          <w:sz w:val="23"/>
        </w:rPr>
        <w:t xml:space="preserve">School District Philosophy </w:t>
      </w:r>
      <w:r w:rsidR="002F5C32">
        <w:rPr>
          <w:sz w:val="23"/>
        </w:rPr>
        <w:t>5</w:t>
      </w:r>
      <w:r w:rsidR="002F5C32">
        <w:rPr>
          <w:spacing w:val="-1"/>
          <w:sz w:val="23"/>
        </w:rPr>
        <w:t>-</w:t>
      </w:r>
      <w:r w:rsidR="002F5C32">
        <w:rPr>
          <w:sz w:val="23"/>
        </w:rPr>
        <w:t>year</w:t>
      </w:r>
      <w:r w:rsidR="002F5C32">
        <w:rPr>
          <w:spacing w:val="-5"/>
          <w:sz w:val="23"/>
        </w:rPr>
        <w:t xml:space="preserve"> </w:t>
      </w:r>
      <w:r w:rsidR="002F5C32">
        <w:rPr>
          <w:sz w:val="23"/>
        </w:rPr>
        <w:t>review</w:t>
      </w:r>
    </w:p>
    <w:p w14:paraId="53A41AC4" w14:textId="7752A34C" w:rsidR="000E6305" w:rsidRDefault="00E4248F" w:rsidP="00476013">
      <w:pPr>
        <w:pStyle w:val="ListParagraph"/>
        <w:numPr>
          <w:ilvl w:val="2"/>
          <w:numId w:val="1"/>
        </w:numPr>
        <w:tabs>
          <w:tab w:val="left" w:pos="2260"/>
        </w:tabs>
        <w:ind w:left="1980" w:hanging="430"/>
        <w:jc w:val="left"/>
        <w:rPr>
          <w:sz w:val="23"/>
        </w:rPr>
      </w:pPr>
      <w:r>
        <w:rPr>
          <w:spacing w:val="-1"/>
          <w:sz w:val="23"/>
        </w:rPr>
        <w:t xml:space="preserve">Policy </w:t>
      </w:r>
      <w:r w:rsidR="00476013">
        <w:rPr>
          <w:spacing w:val="-1"/>
          <w:sz w:val="23"/>
        </w:rPr>
        <w:t>2:10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– </w:t>
      </w:r>
      <w:r w:rsidR="00476013">
        <w:rPr>
          <w:spacing w:val="-1"/>
          <w:sz w:val="23"/>
        </w:rPr>
        <w:t>School District Governance</w:t>
      </w:r>
      <w:r>
        <w:rPr>
          <w:sz w:val="23"/>
        </w:rPr>
        <w:t xml:space="preserve"> –</w:t>
      </w:r>
      <w:r>
        <w:rPr>
          <w:spacing w:val="-1"/>
          <w:sz w:val="23"/>
        </w:rPr>
        <w:t xml:space="preserve"> </w:t>
      </w:r>
      <w:r>
        <w:rPr>
          <w:sz w:val="23"/>
        </w:rPr>
        <w:t>draft</w:t>
      </w:r>
      <w:r>
        <w:rPr>
          <w:spacing w:val="-29"/>
          <w:sz w:val="23"/>
        </w:rPr>
        <w:t xml:space="preserve"> </w:t>
      </w:r>
      <w:r>
        <w:rPr>
          <w:sz w:val="23"/>
        </w:rPr>
        <w:t>update</w:t>
      </w:r>
    </w:p>
    <w:p w14:paraId="59A3A4D2" w14:textId="1DC6FF9E" w:rsidR="000E6305" w:rsidRDefault="00E4248F" w:rsidP="00476013">
      <w:pPr>
        <w:pStyle w:val="ListParagraph"/>
        <w:numPr>
          <w:ilvl w:val="2"/>
          <w:numId w:val="1"/>
        </w:numPr>
        <w:tabs>
          <w:tab w:val="left" w:pos="2260"/>
        </w:tabs>
        <w:ind w:left="1980" w:hanging="418"/>
        <w:jc w:val="left"/>
        <w:rPr>
          <w:sz w:val="23"/>
        </w:rPr>
      </w:pPr>
      <w:r>
        <w:rPr>
          <w:spacing w:val="-1"/>
          <w:sz w:val="23"/>
        </w:rPr>
        <w:t xml:space="preserve">Policy </w:t>
      </w:r>
      <w:r w:rsidR="00476013">
        <w:rPr>
          <w:spacing w:val="-1"/>
          <w:sz w:val="23"/>
        </w:rPr>
        <w:t>2:30</w:t>
      </w:r>
      <w:r>
        <w:rPr>
          <w:spacing w:val="-1"/>
          <w:sz w:val="23"/>
        </w:rPr>
        <w:t xml:space="preserve"> – </w:t>
      </w:r>
      <w:r w:rsidR="00476013">
        <w:rPr>
          <w:spacing w:val="-1"/>
          <w:sz w:val="23"/>
        </w:rPr>
        <w:t>School District Elections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draft</w:t>
      </w:r>
      <w:r>
        <w:rPr>
          <w:spacing w:val="-30"/>
          <w:sz w:val="23"/>
        </w:rPr>
        <w:t xml:space="preserve"> </w:t>
      </w:r>
      <w:r w:rsidR="00476013">
        <w:rPr>
          <w:sz w:val="23"/>
        </w:rPr>
        <w:t>update</w:t>
      </w:r>
    </w:p>
    <w:p w14:paraId="75F70166" w14:textId="704DEA76" w:rsidR="000E6305" w:rsidRDefault="00E4248F" w:rsidP="00476013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Policy</w:t>
      </w:r>
      <w:r>
        <w:rPr>
          <w:spacing w:val="-4"/>
          <w:sz w:val="23"/>
        </w:rPr>
        <w:t xml:space="preserve"> </w:t>
      </w:r>
      <w:r w:rsidR="00476013">
        <w:rPr>
          <w:sz w:val="23"/>
        </w:rPr>
        <w:t>2:130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 w:rsidR="00476013">
        <w:rPr>
          <w:sz w:val="23"/>
        </w:rPr>
        <w:t>Board-Superintendent Relationship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draft</w:t>
      </w:r>
      <w:r>
        <w:rPr>
          <w:spacing w:val="-10"/>
          <w:sz w:val="23"/>
        </w:rPr>
        <w:t xml:space="preserve"> </w:t>
      </w:r>
      <w:r w:rsidR="00476013">
        <w:rPr>
          <w:sz w:val="23"/>
        </w:rPr>
        <w:t>update</w:t>
      </w:r>
    </w:p>
    <w:p w14:paraId="7828AFCB" w14:textId="357C837C" w:rsidR="00476013" w:rsidRDefault="00476013" w:rsidP="00476013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Policy 2:240 – Board Policy Development – draft update</w:t>
      </w:r>
    </w:p>
    <w:p w14:paraId="04CD00B8" w14:textId="63916B69" w:rsidR="00476013" w:rsidRDefault="00476013" w:rsidP="00476013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Exhibit E1 2:210 – Guidelines for Serving as a Mentor to a New Board of Education Member – draft update</w:t>
      </w:r>
    </w:p>
    <w:p w14:paraId="255FB3D0" w14:textId="793D6753" w:rsidR="00476013" w:rsidRDefault="00476013" w:rsidP="00476013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Exhibit E2 2:210 – Website Listing of Development and Training Completed by Board Members– draft update</w:t>
      </w:r>
    </w:p>
    <w:p w14:paraId="43B1C4F4" w14:textId="23893282" w:rsidR="00476013" w:rsidRDefault="00476013" w:rsidP="00476013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Exhibit E4 2:220 – Open Meeting Minutes – 5-year review</w:t>
      </w:r>
    </w:p>
    <w:p w14:paraId="61637BC4" w14:textId="71463CA0" w:rsidR="00476013" w:rsidRDefault="00476013" w:rsidP="00476013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Exhibit E7 2:220 – Access to Closed Meeting Minutes and Verbatim Recordings – draft update</w:t>
      </w:r>
    </w:p>
    <w:p w14:paraId="2E90A895" w14:textId="5D7B1DA6" w:rsidR="00476013" w:rsidRDefault="00476013" w:rsidP="00476013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Exhibit E1 2:240 – Press Issue Updates – draft update</w:t>
      </w:r>
    </w:p>
    <w:p w14:paraId="572D435E" w14:textId="2443F9CD" w:rsidR="00476013" w:rsidRDefault="00476013" w:rsidP="00476013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Exhibit E2 2:240 –Developing Local Policy – draft update</w:t>
      </w:r>
    </w:p>
    <w:p w14:paraId="5ED2F973" w14:textId="3BA4E3B5" w:rsidR="00476013" w:rsidRDefault="00476013" w:rsidP="00476013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Policy 3:30 – Chain of Command– 5-year review</w:t>
      </w:r>
    </w:p>
    <w:p w14:paraId="3FC05E50" w14:textId="222F78B0" w:rsidR="00476013" w:rsidRDefault="00476013" w:rsidP="00476013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Policy 5:10 – Equal Empl</w:t>
      </w:r>
      <w:r w:rsidR="0030258A">
        <w:rPr>
          <w:sz w:val="23"/>
        </w:rPr>
        <w:t>oyment Opportunity and Minority recruitment-</w:t>
      </w:r>
      <w:r>
        <w:rPr>
          <w:sz w:val="23"/>
        </w:rPr>
        <w:t xml:space="preserve"> draft update</w:t>
      </w:r>
    </w:p>
    <w:p w14:paraId="0068A19B" w14:textId="44C17B6E" w:rsidR="0030258A" w:rsidRDefault="0030258A" w:rsidP="0030258A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Policy 6:100 – Using Animals in the Educational Program- 5-year review</w:t>
      </w:r>
    </w:p>
    <w:p w14:paraId="4DA8F42A" w14:textId="44B53D98" w:rsidR="0030258A" w:rsidRDefault="0030258A" w:rsidP="0030258A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Policy 6:145 – Migrant Students- draft update</w:t>
      </w:r>
    </w:p>
    <w:p w14:paraId="7808D3F2" w14:textId="0A6BC673" w:rsidR="0030258A" w:rsidRDefault="0030258A" w:rsidP="0030258A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Policy 6:160 – English Learners- draft update</w:t>
      </w:r>
    </w:p>
    <w:p w14:paraId="63A8D0E3" w14:textId="0F17F20E" w:rsidR="0030258A" w:rsidRDefault="0030258A" w:rsidP="0030258A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Policy 6:170 – Title I Programs- 5-year review</w:t>
      </w:r>
    </w:p>
    <w:p w14:paraId="24ADB298" w14:textId="0012465C" w:rsidR="0030258A" w:rsidRDefault="0030258A" w:rsidP="0030258A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Policy 6:235 – Access to Electronic Networks- draft update</w:t>
      </w:r>
    </w:p>
    <w:p w14:paraId="5821E115" w14:textId="12FCAC4A" w:rsidR="0030258A" w:rsidRDefault="0030258A" w:rsidP="0030258A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Policy 6:255 – Assemblies and Ceremonies- draft update</w:t>
      </w:r>
    </w:p>
    <w:p w14:paraId="17F8802B" w14:textId="306409B6" w:rsidR="0030258A" w:rsidRDefault="0030258A" w:rsidP="0030258A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Policy 6:260 – Complaints About Curriculum, Instructional Materials, and Programs- draft update</w:t>
      </w:r>
    </w:p>
    <w:p w14:paraId="08D56842" w14:textId="0C3E8C33" w:rsidR="0030258A" w:rsidRDefault="0030258A" w:rsidP="0030258A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Policy 7:220 – Bus Conduct- 5-year review</w:t>
      </w:r>
    </w:p>
    <w:p w14:paraId="569535F3" w14:textId="253C097B" w:rsidR="0030258A" w:rsidRDefault="0030258A" w:rsidP="0030258A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Policy 7:230 Misconduct by Students with Disabilities- 5-year review</w:t>
      </w:r>
    </w:p>
    <w:p w14:paraId="0B44856F" w14:textId="17019D17" w:rsidR="0030258A" w:rsidRDefault="0030258A" w:rsidP="0030258A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Policy 7:280 – Communicable and Chronic Infectious Disease - draft update</w:t>
      </w:r>
    </w:p>
    <w:p w14:paraId="33F42B63" w14:textId="6B85AB10" w:rsidR="0030258A" w:rsidRDefault="0030258A" w:rsidP="0030258A">
      <w:pPr>
        <w:pStyle w:val="ListParagraph"/>
        <w:numPr>
          <w:ilvl w:val="2"/>
          <w:numId w:val="1"/>
        </w:numPr>
        <w:tabs>
          <w:tab w:val="left" w:pos="2260"/>
        </w:tabs>
        <w:ind w:left="1980" w:hanging="353"/>
        <w:jc w:val="left"/>
        <w:rPr>
          <w:sz w:val="23"/>
        </w:rPr>
      </w:pPr>
      <w:r>
        <w:rPr>
          <w:sz w:val="23"/>
        </w:rPr>
        <w:t>Policy 58:90 – Parent Organizations and Booster Clubs- draft update</w:t>
      </w:r>
    </w:p>
    <w:p w14:paraId="6935399C" w14:textId="77777777" w:rsidR="0030258A" w:rsidRDefault="0030258A" w:rsidP="0030258A">
      <w:pPr>
        <w:pStyle w:val="ListParagraph"/>
        <w:tabs>
          <w:tab w:val="left" w:pos="1540"/>
        </w:tabs>
        <w:ind w:left="1540" w:firstLine="0"/>
        <w:jc w:val="right"/>
        <w:rPr>
          <w:sz w:val="23"/>
        </w:rPr>
      </w:pPr>
    </w:p>
    <w:p w14:paraId="60532A22" w14:textId="77777777" w:rsidR="000E6305" w:rsidRDefault="000E6305">
      <w:pPr>
        <w:pStyle w:val="BodyText"/>
        <w:spacing w:before="4"/>
        <w:ind w:firstLine="0"/>
        <w:rPr>
          <w:sz w:val="25"/>
        </w:rPr>
      </w:pPr>
    </w:p>
    <w:p w14:paraId="71844BCA" w14:textId="77777777" w:rsidR="000E6305" w:rsidRDefault="00E4248F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  <w:rPr>
          <w:sz w:val="23"/>
        </w:rPr>
      </w:pP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Good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district</w:t>
      </w:r>
    </w:p>
    <w:p w14:paraId="7B5C84BB" w14:textId="77777777" w:rsidR="000E6305" w:rsidRDefault="000E6305">
      <w:pPr>
        <w:pStyle w:val="BodyText"/>
        <w:spacing w:before="6"/>
        <w:ind w:firstLine="0"/>
        <w:rPr>
          <w:sz w:val="22"/>
        </w:rPr>
      </w:pPr>
    </w:p>
    <w:p w14:paraId="275CFFFB" w14:textId="77777777" w:rsidR="000E6305" w:rsidRDefault="00E4248F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  <w:rPr>
          <w:sz w:val="23"/>
        </w:rPr>
      </w:pPr>
      <w:r>
        <w:rPr>
          <w:sz w:val="23"/>
        </w:rPr>
        <w:t>Executive</w:t>
      </w:r>
      <w:r>
        <w:rPr>
          <w:spacing w:val="-4"/>
          <w:sz w:val="23"/>
        </w:rPr>
        <w:t xml:space="preserve"> </w:t>
      </w:r>
      <w:r>
        <w:rPr>
          <w:sz w:val="23"/>
        </w:rPr>
        <w:t>Session</w:t>
      </w:r>
      <w:r>
        <w:rPr>
          <w:spacing w:val="-3"/>
          <w:sz w:val="23"/>
        </w:rPr>
        <w:t xml:space="preserve"> </w:t>
      </w:r>
      <w:r>
        <w:rPr>
          <w:sz w:val="23"/>
        </w:rPr>
        <w:t>(if</w:t>
      </w:r>
      <w:r>
        <w:rPr>
          <w:spacing w:val="-7"/>
          <w:sz w:val="23"/>
        </w:rPr>
        <w:t xml:space="preserve"> </w:t>
      </w:r>
      <w:r>
        <w:rPr>
          <w:sz w:val="23"/>
        </w:rPr>
        <w:t>necessary)</w:t>
      </w:r>
    </w:p>
    <w:p w14:paraId="35D51860" w14:textId="77777777" w:rsidR="000E6305" w:rsidRDefault="00E4248F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4" w:line="240" w:lineRule="auto"/>
        <w:ind w:left="1538" w:right="111" w:hanging="360"/>
        <w:rPr>
          <w:sz w:val="23"/>
        </w:rPr>
      </w:pPr>
      <w:r>
        <w:rPr>
          <w:spacing w:val="-1"/>
          <w:sz w:val="23"/>
        </w:rPr>
        <w:t>Appointments,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Employment,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Compensation,</w:t>
      </w:r>
      <w:r>
        <w:rPr>
          <w:spacing w:val="-9"/>
          <w:sz w:val="23"/>
        </w:rPr>
        <w:t xml:space="preserve"> </w:t>
      </w:r>
      <w:r>
        <w:rPr>
          <w:sz w:val="23"/>
        </w:rPr>
        <w:t>Discipline,</w:t>
      </w:r>
      <w:r>
        <w:rPr>
          <w:spacing w:val="-10"/>
          <w:sz w:val="23"/>
        </w:rPr>
        <w:t xml:space="preserve"> </w:t>
      </w:r>
      <w:r>
        <w:rPr>
          <w:sz w:val="23"/>
        </w:rPr>
        <w:t>Performance,</w:t>
      </w:r>
      <w:r>
        <w:rPr>
          <w:spacing w:val="-9"/>
          <w:sz w:val="23"/>
        </w:rPr>
        <w:t xml:space="preserve"> </w:t>
      </w:r>
      <w:r>
        <w:rPr>
          <w:sz w:val="23"/>
        </w:rPr>
        <w:t>Dismissal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Specific</w:t>
      </w:r>
      <w:r>
        <w:rPr>
          <w:spacing w:val="-54"/>
          <w:sz w:val="23"/>
        </w:rPr>
        <w:t xml:space="preserve"> </w:t>
      </w:r>
      <w:r>
        <w:rPr>
          <w:sz w:val="23"/>
        </w:rPr>
        <w:t>Employee</w:t>
      </w:r>
      <w:r>
        <w:rPr>
          <w:spacing w:val="-2"/>
          <w:sz w:val="23"/>
        </w:rPr>
        <w:t xml:space="preserve"> </w:t>
      </w:r>
      <w:r>
        <w:rPr>
          <w:sz w:val="23"/>
        </w:rPr>
        <w:t>or legal</w:t>
      </w:r>
      <w:r>
        <w:rPr>
          <w:spacing w:val="-3"/>
          <w:sz w:val="23"/>
        </w:rPr>
        <w:t xml:space="preserve"> </w:t>
      </w:r>
      <w:r>
        <w:rPr>
          <w:sz w:val="23"/>
        </w:rPr>
        <w:t>counsel</w:t>
      </w:r>
    </w:p>
    <w:p w14:paraId="4B14ECB2" w14:textId="77777777" w:rsidR="000E6305" w:rsidRDefault="000E6305">
      <w:pPr>
        <w:pStyle w:val="BodyText"/>
        <w:spacing w:before="4"/>
        <w:ind w:firstLine="0"/>
      </w:pPr>
    </w:p>
    <w:p w14:paraId="7CC94FFD" w14:textId="77777777" w:rsidR="000E6305" w:rsidRDefault="00E4248F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476"/>
        <w:jc w:val="left"/>
        <w:rPr>
          <w:sz w:val="23"/>
        </w:rPr>
      </w:pPr>
      <w:r>
        <w:rPr>
          <w:sz w:val="23"/>
        </w:rPr>
        <w:t>Adjournment</w:t>
      </w:r>
    </w:p>
    <w:sectPr w:rsidR="000E6305">
      <w:type w:val="continuous"/>
      <w:pgSz w:w="12240" w:h="15840"/>
      <w:pgMar w:top="1000" w:right="11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16F03"/>
    <w:multiLevelType w:val="hybridMultilevel"/>
    <w:tmpl w:val="370888F2"/>
    <w:lvl w:ilvl="0" w:tplc="1C2E70E4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5E1CE7B4">
      <w:start w:val="1"/>
      <w:numFmt w:val="lowerLetter"/>
      <w:lvlText w:val="%2."/>
      <w:lvlJc w:val="left"/>
      <w:pPr>
        <w:ind w:left="1539" w:hanging="3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2" w:tplc="96A475D6">
      <w:start w:val="1"/>
      <w:numFmt w:val="lowerRoman"/>
      <w:lvlText w:val="%3."/>
      <w:lvlJc w:val="left"/>
      <w:pPr>
        <w:ind w:left="2260" w:hanging="30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3" w:tplc="FB50C5AC">
      <w:numFmt w:val="bullet"/>
      <w:lvlText w:val="•"/>
      <w:lvlJc w:val="left"/>
      <w:pPr>
        <w:ind w:left="2260" w:hanging="302"/>
      </w:pPr>
      <w:rPr>
        <w:rFonts w:hint="default"/>
      </w:rPr>
    </w:lvl>
    <w:lvl w:ilvl="4" w:tplc="DFA2F42C">
      <w:numFmt w:val="bullet"/>
      <w:lvlText w:val="•"/>
      <w:lvlJc w:val="left"/>
      <w:pPr>
        <w:ind w:left="3377" w:hanging="302"/>
      </w:pPr>
      <w:rPr>
        <w:rFonts w:hint="default"/>
      </w:rPr>
    </w:lvl>
    <w:lvl w:ilvl="5" w:tplc="FFAABDFE">
      <w:numFmt w:val="bullet"/>
      <w:lvlText w:val="•"/>
      <w:lvlJc w:val="left"/>
      <w:pPr>
        <w:ind w:left="4494" w:hanging="302"/>
      </w:pPr>
      <w:rPr>
        <w:rFonts w:hint="default"/>
      </w:rPr>
    </w:lvl>
    <w:lvl w:ilvl="6" w:tplc="7304C2E4">
      <w:numFmt w:val="bullet"/>
      <w:lvlText w:val="•"/>
      <w:lvlJc w:val="left"/>
      <w:pPr>
        <w:ind w:left="5611" w:hanging="302"/>
      </w:pPr>
      <w:rPr>
        <w:rFonts w:hint="default"/>
      </w:rPr>
    </w:lvl>
    <w:lvl w:ilvl="7" w:tplc="553E8522">
      <w:numFmt w:val="bullet"/>
      <w:lvlText w:val="•"/>
      <w:lvlJc w:val="left"/>
      <w:pPr>
        <w:ind w:left="6728" w:hanging="302"/>
      </w:pPr>
      <w:rPr>
        <w:rFonts w:hint="default"/>
      </w:rPr>
    </w:lvl>
    <w:lvl w:ilvl="8" w:tplc="096CF39E">
      <w:numFmt w:val="bullet"/>
      <w:lvlText w:val="•"/>
      <w:lvlJc w:val="left"/>
      <w:pPr>
        <w:ind w:left="7845" w:hanging="3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05"/>
    <w:rsid w:val="000E6305"/>
    <w:rsid w:val="00111D59"/>
    <w:rsid w:val="00142421"/>
    <w:rsid w:val="002F5C32"/>
    <w:rsid w:val="0030258A"/>
    <w:rsid w:val="003263D4"/>
    <w:rsid w:val="003C0450"/>
    <w:rsid w:val="00476013"/>
    <w:rsid w:val="009F3377"/>
    <w:rsid w:val="00B36763"/>
    <w:rsid w:val="00E35659"/>
    <w:rsid w:val="00E4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C337"/>
  <w15:docId w15:val="{03D2EA28-1B18-7047-B68E-1C729E68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75" w:right="2477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2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oto@carpentersun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a.blind@gmail.com" TargetMode="External"/><Relationship Id="rId5" Type="http://schemas.openxmlformats.org/officeDocument/2006/relationships/hyperlink" Target="mailto:foia.blin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August 20 Agenda.docx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August 20 Agenda.docx</dc:title>
  <cp:lastModifiedBy>Christine Martin</cp:lastModifiedBy>
  <cp:revision>4</cp:revision>
  <cp:lastPrinted>2021-08-04T17:37:00Z</cp:lastPrinted>
  <dcterms:created xsi:type="dcterms:W3CDTF">2021-08-04T17:37:00Z</dcterms:created>
  <dcterms:modified xsi:type="dcterms:W3CDTF">2021-08-04T18:28:00Z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